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pacing w:val="-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2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-2"/>
          <w:sz w:val="32"/>
          <w:szCs w:val="32"/>
          <w:lang w:val="en-US" w:eastAsia="zh-CN"/>
        </w:rPr>
        <w:t>2</w:t>
      </w:r>
    </w:p>
    <w:p>
      <w:pPr>
        <w:rPr>
          <w:rFonts w:hint="eastAsia" w:ascii="仿宋_GB2312" w:hAnsi="Times New Roman" w:eastAsia="黑体" w:cs="Times New Roman"/>
          <w:color w:val="000000"/>
          <w:spacing w:val="-2"/>
          <w:sz w:val="32"/>
          <w:szCs w:val="32"/>
        </w:rPr>
      </w:pPr>
    </w:p>
    <w:p>
      <w:pPr>
        <w:rPr>
          <w:rFonts w:hint="eastAsia" w:ascii="仿宋_GB2312" w:hAnsi="Times New Roman" w:eastAsia="黑体" w:cs="Times New Roman"/>
          <w:color w:val="000000"/>
          <w:spacing w:val="-2"/>
          <w:sz w:val="32"/>
          <w:szCs w:val="32"/>
        </w:rPr>
      </w:pPr>
    </w:p>
    <w:p>
      <w:pPr>
        <w:rPr>
          <w:rFonts w:hint="eastAsia" w:ascii="仿宋_GB2312" w:hAnsi="Times New Roman" w:eastAsia="黑体" w:cs="Times New Roman"/>
          <w:color w:val="000000"/>
          <w:spacing w:val="-2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spacing w:val="-2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2"/>
          <w:sz w:val="52"/>
          <w:szCs w:val="52"/>
        </w:rPr>
        <w:t>申请增设学士学位授予专业的简况表</w:t>
      </w:r>
    </w:p>
    <w:p>
      <w:pPr>
        <w:spacing w:line="360" w:lineRule="auto"/>
        <w:rPr>
          <w:rFonts w:ascii="仿宋_GB2312" w:hAnsi="Times New Roman" w:eastAsia="宋体" w:cs="Times New Roman"/>
          <w:color w:val="000000"/>
          <w:spacing w:val="-2"/>
          <w:sz w:val="32"/>
          <w:szCs w:val="32"/>
        </w:rPr>
      </w:pPr>
      <w:r>
        <w:rPr>
          <w:rFonts w:ascii="仿宋_GB2312" w:hAnsi="Times New Roman" w:eastAsia="宋体" w:cs="Times New Roman"/>
          <w:color w:val="000000"/>
          <w:spacing w:val="-2"/>
          <w:sz w:val="32"/>
          <w:szCs w:val="32"/>
        </w:rPr>
        <w:t xml:space="preserve">   </w:t>
      </w:r>
    </w:p>
    <w:p>
      <w:pPr>
        <w:spacing w:line="360" w:lineRule="auto"/>
        <w:rPr>
          <w:rFonts w:ascii="仿宋_GB2312" w:hAnsi="Times New Roman" w:eastAsia="宋体" w:cs="Times New Roman"/>
          <w:color w:val="000000"/>
          <w:spacing w:val="-2"/>
          <w:sz w:val="32"/>
          <w:szCs w:val="32"/>
        </w:rPr>
      </w:pPr>
    </w:p>
    <w:p>
      <w:pPr>
        <w:spacing w:line="360" w:lineRule="auto"/>
        <w:rPr>
          <w:rFonts w:ascii="仿宋_GB2312" w:hAnsi="Times New Roman" w:eastAsia="宋体" w:cs="Times New Roman"/>
          <w:color w:val="000000"/>
          <w:spacing w:val="-2"/>
          <w:sz w:val="32"/>
          <w:szCs w:val="32"/>
        </w:rPr>
      </w:pPr>
    </w:p>
    <w:p>
      <w:pPr>
        <w:spacing w:line="360" w:lineRule="auto"/>
        <w:ind w:firstLine="1538" w:firstLineChars="487"/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 xml:space="preserve">类    型      □新增    □调整   </w:t>
      </w:r>
    </w:p>
    <w:p>
      <w:pPr>
        <w:spacing w:line="360" w:lineRule="auto"/>
        <w:ind w:firstLine="1538" w:firstLineChars="487"/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</w:pPr>
    </w:p>
    <w:p>
      <w:pPr>
        <w:spacing w:line="360" w:lineRule="auto"/>
        <w:ind w:firstLine="1538" w:firstLineChars="487"/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 xml:space="preserve">专业名称： 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u w:val="single"/>
        </w:rPr>
        <w:t xml:space="preserve">                        </w:t>
      </w:r>
    </w:p>
    <w:p>
      <w:pPr>
        <w:spacing w:line="360" w:lineRule="auto"/>
        <w:ind w:firstLine="1538" w:firstLineChars="487"/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 xml:space="preserve">专业代码： 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 xml:space="preserve"> </w:t>
      </w:r>
    </w:p>
    <w:p>
      <w:pPr>
        <w:spacing w:line="360" w:lineRule="auto"/>
        <w:ind w:firstLine="1538" w:firstLineChars="487"/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>申请学位授予门类：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 xml:space="preserve"> </w:t>
      </w:r>
    </w:p>
    <w:p>
      <w:pPr>
        <w:spacing w:line="360" w:lineRule="auto"/>
        <w:ind w:firstLine="1538" w:firstLineChars="487"/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 xml:space="preserve">学校名称： 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u w:val="single"/>
        </w:rPr>
        <w:t xml:space="preserve">                        </w:t>
      </w:r>
    </w:p>
    <w:p>
      <w:pPr>
        <w:spacing w:line="360" w:lineRule="auto"/>
        <w:ind w:firstLine="1538" w:firstLineChars="487"/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 xml:space="preserve">单位代码： 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u w:val="single"/>
        </w:rPr>
        <w:t xml:space="preserve">                        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</w:pPr>
    </w:p>
    <w:p>
      <w:pPr>
        <w:jc w:val="center"/>
        <w:rPr>
          <w:rFonts w:hint="eastAsia" w:ascii="仿宋_GB2312" w:hAnsi="Times New Roman" w:eastAsia="黑体" w:cs="Times New Roman"/>
          <w:color w:val="000000"/>
          <w:spacing w:val="-2"/>
          <w:sz w:val="32"/>
          <w:szCs w:val="32"/>
        </w:rPr>
      </w:pPr>
    </w:p>
    <w:p>
      <w:pPr>
        <w:jc w:val="center"/>
        <w:rPr>
          <w:rFonts w:hint="eastAsia" w:ascii="楷体" w:hAnsi="楷体" w:eastAsia="楷体" w:cs="楷体"/>
          <w:color w:val="000000"/>
          <w:spacing w:val="-2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pacing w:val="-2"/>
          <w:sz w:val="32"/>
          <w:szCs w:val="32"/>
          <w:lang w:val="en-US" w:eastAsia="zh-CN"/>
        </w:rPr>
        <w:t>宁夏回族自治区人民政府</w:t>
      </w:r>
      <w:r>
        <w:rPr>
          <w:rFonts w:hint="eastAsia" w:ascii="楷体" w:hAnsi="楷体" w:eastAsia="楷体" w:cs="楷体"/>
          <w:color w:val="000000"/>
          <w:spacing w:val="-2"/>
          <w:sz w:val="32"/>
          <w:szCs w:val="32"/>
        </w:rPr>
        <w:t>学位委员会办公室</w:t>
      </w:r>
    </w:p>
    <w:p>
      <w:pPr>
        <w:jc w:val="center"/>
        <w:rPr>
          <w:rFonts w:hint="eastAsia" w:ascii="楷体" w:hAnsi="楷体" w:eastAsia="楷体" w:cs="楷体"/>
          <w:color w:val="000000"/>
          <w:spacing w:val="-2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pacing w:val="-2"/>
          <w:sz w:val="32"/>
          <w:szCs w:val="32"/>
        </w:rPr>
        <w:t>年   月   日</w:t>
      </w:r>
    </w:p>
    <w:p>
      <w:pPr>
        <w:spacing w:line="252" w:lineRule="auto"/>
        <w:jc w:val="center"/>
        <w:rPr>
          <w:rFonts w:ascii="仿宋_GB2312" w:hAnsi="Times New Roman" w:eastAsia="方正小标宋简体" w:cs="Times New Roman"/>
          <w:color w:val="000000"/>
          <w:spacing w:val="-2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pacing w:val="-2"/>
          <w:sz w:val="44"/>
          <w:szCs w:val="44"/>
        </w:rPr>
        <w:t>填</w:t>
      </w:r>
      <w:r>
        <w:rPr>
          <w:rFonts w:ascii="仿宋_GB2312" w:hAnsi="Times New Roman" w:eastAsia="方正小标宋简体" w:cs="Times New Roman"/>
          <w:color w:val="000000"/>
          <w:spacing w:val="-2"/>
          <w:sz w:val="44"/>
          <w:szCs w:val="44"/>
        </w:rPr>
        <w:t xml:space="preserve">  </w:t>
      </w:r>
      <w:r>
        <w:rPr>
          <w:rFonts w:hint="eastAsia" w:ascii="方正小标宋简体" w:hAnsi="Times New Roman" w:eastAsia="方正小标宋简体" w:cs="Times New Roman"/>
          <w:color w:val="000000"/>
          <w:spacing w:val="-2"/>
          <w:sz w:val="44"/>
          <w:szCs w:val="44"/>
        </w:rPr>
        <w:t>表</w:t>
      </w:r>
      <w:r>
        <w:rPr>
          <w:rFonts w:ascii="仿宋_GB2312" w:hAnsi="Times New Roman" w:eastAsia="方正小标宋简体" w:cs="Times New Roman"/>
          <w:color w:val="000000"/>
          <w:spacing w:val="-2"/>
          <w:sz w:val="44"/>
          <w:szCs w:val="44"/>
        </w:rPr>
        <w:t xml:space="preserve">  </w:t>
      </w:r>
      <w:r>
        <w:rPr>
          <w:rFonts w:hint="eastAsia" w:ascii="方正小标宋简体" w:hAnsi="Times New Roman" w:eastAsia="方正小标宋简体" w:cs="Times New Roman"/>
          <w:color w:val="000000"/>
          <w:spacing w:val="-2"/>
          <w:sz w:val="44"/>
          <w:szCs w:val="44"/>
        </w:rPr>
        <w:t>说</w:t>
      </w:r>
      <w:r>
        <w:rPr>
          <w:rFonts w:ascii="仿宋_GB2312" w:hAnsi="Times New Roman" w:eastAsia="方正小标宋简体" w:cs="Times New Roman"/>
          <w:color w:val="000000"/>
          <w:spacing w:val="-2"/>
          <w:sz w:val="44"/>
          <w:szCs w:val="44"/>
        </w:rPr>
        <w:t xml:space="preserve">  </w:t>
      </w:r>
      <w:r>
        <w:rPr>
          <w:rFonts w:hint="eastAsia" w:ascii="方正小标宋简体" w:hAnsi="Times New Roman" w:eastAsia="方正小标宋简体" w:cs="Times New Roman"/>
          <w:color w:val="000000"/>
          <w:spacing w:val="-2"/>
          <w:sz w:val="44"/>
          <w:szCs w:val="44"/>
        </w:rPr>
        <w:t>明</w:t>
      </w:r>
    </w:p>
    <w:p>
      <w:pPr>
        <w:spacing w:line="264" w:lineRule="auto"/>
        <w:rPr>
          <w:rFonts w:hint="eastAsia" w:ascii="仿宋_GB2312" w:hAnsi="Times New Roman" w:eastAsia="宋体" w:cs="Times New Roman"/>
          <w:color w:val="000000"/>
          <w:spacing w:val="-2"/>
          <w:sz w:val="28"/>
          <w:szCs w:val="28"/>
        </w:rPr>
      </w:pPr>
    </w:p>
    <w:p>
      <w:pPr>
        <w:ind w:firstLine="632" w:firstLineChars="200"/>
        <w:rPr>
          <w:rFonts w:ascii="仿宋_GB2312" w:hAnsi="Times New Roman" w:eastAsia="仿宋_GB2312" w:cs="Times New Roman"/>
          <w:color w:val="000000"/>
          <w:spacing w:val="-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pacing w:val="-2"/>
          <w:sz w:val="32"/>
          <w:szCs w:val="32"/>
        </w:rPr>
        <w:t>一、封面</w:t>
      </w:r>
      <w:r>
        <w:rPr>
          <w:rFonts w:ascii="仿宋_GB2312" w:hAnsi="Times New Roman" w:eastAsia="仿宋_GB2312" w:cs="Times New Roman"/>
          <w:color w:val="000000"/>
          <w:spacing w:val="-2"/>
          <w:sz w:val="32"/>
          <w:szCs w:val="32"/>
        </w:rPr>
        <w:t>“</w:t>
      </w:r>
      <w:r>
        <w:rPr>
          <w:rFonts w:hint="eastAsia" w:ascii="仿宋_GB2312" w:hAnsi="Times New Roman" w:eastAsia="仿宋_GB2312" w:cs="Times New Roman"/>
          <w:color w:val="000000"/>
          <w:spacing w:val="-2"/>
          <w:sz w:val="32"/>
          <w:szCs w:val="32"/>
        </w:rPr>
        <w:t>学科门类、门类代码、专业名称、专业代码</w:t>
      </w:r>
      <w:r>
        <w:rPr>
          <w:rFonts w:ascii="仿宋_GB2312" w:hAnsi="Times New Roman" w:eastAsia="仿宋_GB2312" w:cs="Times New Roman"/>
          <w:color w:val="000000"/>
          <w:spacing w:val="-2"/>
          <w:sz w:val="32"/>
          <w:szCs w:val="32"/>
        </w:rPr>
        <w:t>”</w:t>
      </w:r>
      <w:r>
        <w:rPr>
          <w:rFonts w:hint="eastAsia" w:ascii="仿宋_GB2312" w:hAnsi="Times New Roman" w:eastAsia="仿宋_GB2312" w:cs="Times New Roman"/>
          <w:color w:val="000000"/>
          <w:spacing w:val="-2"/>
          <w:sz w:val="32"/>
          <w:szCs w:val="32"/>
        </w:rPr>
        <w:t>按照中华人民共和国教育部</w:t>
      </w:r>
      <w:r>
        <w:rPr>
          <w:rFonts w:ascii="仿宋_GB2312" w:hAnsi="Times New Roman" w:eastAsia="仿宋_GB2312" w:cs="Times New Roman"/>
          <w:color w:val="000000"/>
          <w:spacing w:val="-2"/>
          <w:sz w:val="32"/>
          <w:szCs w:val="32"/>
        </w:rPr>
        <w:t>20</w:t>
      </w:r>
      <w:r>
        <w:rPr>
          <w:rFonts w:hint="eastAsia" w:ascii="仿宋_GB2312" w:hAnsi="Times New Roman" w:eastAsia="仿宋_GB2312" w:cs="Times New Roman"/>
          <w:color w:val="000000"/>
          <w:spacing w:val="-2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color w:val="000000"/>
          <w:spacing w:val="-2"/>
          <w:sz w:val="32"/>
          <w:szCs w:val="32"/>
        </w:rPr>
        <w:t>年颁发的《普通高等学校本科专业目录》填写。</w:t>
      </w:r>
    </w:p>
    <w:p>
      <w:pPr>
        <w:ind w:firstLine="632" w:firstLineChars="200"/>
        <w:rPr>
          <w:rFonts w:hint="eastAsia" w:ascii="仿宋_GB2312" w:hAnsi="Times New Roman" w:eastAsia="仿宋_GB2312" w:cs="Times New Roman"/>
          <w:color w:val="000000"/>
          <w:spacing w:val="-2"/>
          <w:sz w:val="32"/>
          <w:szCs w:val="32"/>
        </w:rPr>
      </w:pPr>
      <w:r>
        <w:rPr>
          <w:rFonts w:ascii="仿宋_GB2312" w:hAnsi="Times New Roman" w:eastAsia="仿宋_GB2312" w:cs="Times New Roman"/>
          <w:color w:val="000000"/>
          <w:spacing w:val="-2"/>
          <w:sz w:val="32"/>
          <w:szCs w:val="32"/>
        </w:rPr>
        <w:t>二、</w:t>
      </w:r>
      <w:r>
        <w:rPr>
          <w:rFonts w:hint="eastAsia" w:ascii="仿宋_GB2312" w:hAnsi="Times New Roman" w:eastAsia="仿宋_GB2312" w:cs="Times New Roman"/>
          <w:color w:val="000000"/>
          <w:spacing w:val="-2"/>
          <w:sz w:val="32"/>
          <w:szCs w:val="32"/>
        </w:rPr>
        <w:t>所填内容、数据的截止时间为申请授权上月月底，</w:t>
      </w:r>
      <w:r>
        <w:rPr>
          <w:rFonts w:ascii="仿宋_GB2312" w:hAnsi="Times New Roman" w:eastAsia="仿宋_GB2312" w:cs="Times New Roman"/>
          <w:color w:val="000000"/>
          <w:spacing w:val="-2"/>
          <w:sz w:val="32"/>
          <w:szCs w:val="32"/>
        </w:rPr>
        <w:t>相关成果均应为学校第一署名单位成果。</w:t>
      </w:r>
    </w:p>
    <w:p>
      <w:pPr>
        <w:ind w:firstLine="632" w:firstLineChars="200"/>
        <w:rPr>
          <w:rFonts w:ascii="仿宋_GB2312" w:hAnsi="Times New Roman" w:eastAsia="仿宋_GB2312" w:cs="Times New Roman"/>
          <w:color w:val="000000"/>
          <w:spacing w:val="-2"/>
          <w:sz w:val="32"/>
          <w:szCs w:val="32"/>
        </w:rPr>
      </w:pPr>
      <w:r>
        <w:rPr>
          <w:rFonts w:ascii="仿宋_GB2312" w:hAnsi="Times New Roman" w:eastAsia="仿宋_GB2312" w:cs="Times New Roman"/>
          <w:color w:val="000000"/>
          <w:spacing w:val="-2"/>
          <w:sz w:val="32"/>
          <w:szCs w:val="32"/>
        </w:rPr>
        <w:t>三、</w:t>
      </w:r>
      <w:r>
        <w:rPr>
          <w:rFonts w:hint="eastAsia" w:ascii="仿宋_GB2312" w:hAnsi="Times New Roman" w:eastAsia="仿宋_GB2312" w:cs="Times New Roman"/>
          <w:color w:val="000000"/>
          <w:spacing w:val="-2"/>
          <w:sz w:val="32"/>
          <w:szCs w:val="32"/>
        </w:rPr>
        <w:t>“</w:t>
      </w:r>
      <w:r>
        <w:rPr>
          <w:rFonts w:ascii="仿宋_GB2312" w:hAnsi="Times New Roman" w:eastAsia="仿宋_GB2312" w:cs="Times New Roman"/>
          <w:color w:val="000000"/>
          <w:spacing w:val="-2"/>
          <w:sz w:val="32"/>
          <w:szCs w:val="32"/>
        </w:rPr>
        <w:t>专业设置情况”中</w:t>
      </w:r>
      <w:r>
        <w:rPr>
          <w:rFonts w:hint="eastAsia" w:ascii="仿宋_GB2312" w:hAnsi="Times New Roman" w:eastAsia="仿宋_GB2312" w:cs="Times New Roman"/>
          <w:color w:val="000000"/>
          <w:spacing w:val="-2"/>
          <w:sz w:val="32"/>
          <w:szCs w:val="32"/>
        </w:rPr>
        <w:t>的</w:t>
      </w:r>
      <w:r>
        <w:rPr>
          <w:rFonts w:ascii="仿宋_GB2312" w:hAnsi="Times New Roman" w:eastAsia="仿宋_GB2312" w:cs="Times New Roman"/>
          <w:color w:val="000000"/>
          <w:spacing w:val="-2"/>
          <w:sz w:val="32"/>
          <w:szCs w:val="32"/>
        </w:rPr>
        <w:t>“批准时间”</w:t>
      </w:r>
      <w:r>
        <w:rPr>
          <w:rFonts w:hint="eastAsia" w:ascii="仿宋_GB2312" w:hAnsi="Times New Roman" w:eastAsia="仿宋_GB2312" w:cs="Times New Roman"/>
          <w:color w:val="000000"/>
          <w:spacing w:val="-2"/>
          <w:sz w:val="32"/>
          <w:szCs w:val="32"/>
        </w:rPr>
        <w:t>指</w:t>
      </w:r>
      <w:r>
        <w:rPr>
          <w:rFonts w:ascii="仿宋_GB2312" w:hAnsi="Times New Roman" w:eastAsia="仿宋_GB2312" w:cs="Times New Roman"/>
          <w:color w:val="000000"/>
          <w:spacing w:val="-2"/>
          <w:sz w:val="32"/>
          <w:szCs w:val="32"/>
        </w:rPr>
        <w:t>教育部或</w:t>
      </w:r>
      <w:r>
        <w:rPr>
          <w:rFonts w:hint="eastAsia" w:ascii="仿宋_GB2312" w:hAnsi="Times New Roman" w:eastAsia="仿宋_GB2312" w:cs="Times New Roman"/>
          <w:color w:val="000000"/>
          <w:spacing w:val="-2"/>
          <w:sz w:val="32"/>
          <w:szCs w:val="32"/>
          <w:lang w:val="en-US" w:eastAsia="zh-CN"/>
        </w:rPr>
        <w:t>自治区</w:t>
      </w:r>
      <w:r>
        <w:rPr>
          <w:rFonts w:ascii="仿宋_GB2312" w:hAnsi="Times New Roman" w:eastAsia="仿宋_GB2312" w:cs="Times New Roman"/>
          <w:color w:val="000000"/>
          <w:spacing w:val="-2"/>
          <w:sz w:val="32"/>
          <w:szCs w:val="32"/>
        </w:rPr>
        <w:t>教育主管部门批准文件的时间。</w:t>
      </w:r>
    </w:p>
    <w:p>
      <w:pPr>
        <w:ind w:firstLine="632" w:firstLineChars="200"/>
        <w:rPr>
          <w:rFonts w:ascii="仿宋_GB2312" w:hAnsi="Times New Roman" w:eastAsia="仿宋_GB2312" w:cs="Times New Roman"/>
          <w:color w:val="000000"/>
          <w:spacing w:val="-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pacing w:val="-2"/>
          <w:sz w:val="32"/>
          <w:szCs w:val="32"/>
        </w:rPr>
        <w:t>四、</w:t>
      </w:r>
      <w:r>
        <w:rPr>
          <w:rFonts w:ascii="仿宋_GB2312" w:hAnsi="Times New Roman" w:eastAsia="仿宋_GB2312" w:cs="Times New Roman"/>
          <w:color w:val="000000"/>
          <w:spacing w:val="-2"/>
          <w:sz w:val="32"/>
          <w:szCs w:val="32"/>
        </w:rPr>
        <w:t>填写内容须</w:t>
      </w:r>
      <w:r>
        <w:rPr>
          <w:rFonts w:hint="eastAsia" w:ascii="仿宋_GB2312" w:hAnsi="Times New Roman" w:eastAsia="仿宋_GB2312" w:cs="Times New Roman"/>
          <w:color w:val="000000"/>
          <w:spacing w:val="-2"/>
          <w:sz w:val="32"/>
          <w:szCs w:val="32"/>
          <w:lang w:val="en-US" w:eastAsia="zh-CN"/>
        </w:rPr>
        <w:t>真实有效</w:t>
      </w:r>
      <w:r>
        <w:rPr>
          <w:rFonts w:ascii="仿宋_GB2312" w:hAnsi="Times New Roman" w:eastAsia="仿宋_GB2312" w:cs="Times New Roman"/>
          <w:color w:val="000000"/>
          <w:spacing w:val="-2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color w:val="000000"/>
          <w:spacing w:val="-2"/>
          <w:sz w:val="32"/>
          <w:szCs w:val="32"/>
        </w:rPr>
        <w:t>不得弄虚作假。</w:t>
      </w:r>
    </w:p>
    <w:p>
      <w:pPr>
        <w:ind w:firstLine="1538" w:firstLineChars="487"/>
        <w:jc w:val="center"/>
        <w:rPr>
          <w:rFonts w:hint="eastAsia" w:ascii="仿宋_GB2312" w:hAnsi="Times New Roman" w:eastAsia="宋体" w:cs="Times New Roman"/>
          <w:color w:val="000000"/>
          <w:spacing w:val="-2"/>
          <w:sz w:val="32"/>
          <w:szCs w:val="32"/>
        </w:rPr>
      </w:pPr>
    </w:p>
    <w:p>
      <w:pPr>
        <w:ind w:firstLine="1538" w:firstLineChars="487"/>
        <w:jc w:val="center"/>
        <w:rPr>
          <w:rFonts w:hint="eastAsia" w:ascii="仿宋_GB2312" w:hAnsi="Times New Roman" w:eastAsia="宋体" w:cs="Times New Roman"/>
          <w:color w:val="000000"/>
          <w:spacing w:val="-2"/>
          <w:sz w:val="32"/>
          <w:szCs w:val="32"/>
        </w:rPr>
      </w:pPr>
    </w:p>
    <w:p>
      <w:pPr>
        <w:ind w:firstLine="1538" w:firstLineChars="487"/>
        <w:jc w:val="center"/>
        <w:rPr>
          <w:rFonts w:hint="eastAsia" w:ascii="仿宋_GB2312" w:hAnsi="Times New Roman" w:eastAsia="宋体" w:cs="Times New Roman"/>
          <w:color w:val="000000"/>
          <w:spacing w:val="-2"/>
          <w:sz w:val="32"/>
          <w:szCs w:val="32"/>
        </w:rPr>
      </w:pPr>
    </w:p>
    <w:p>
      <w:pPr>
        <w:ind w:firstLine="1538" w:firstLineChars="487"/>
        <w:jc w:val="center"/>
        <w:rPr>
          <w:rFonts w:hint="eastAsia" w:ascii="仿宋_GB2312" w:hAnsi="Times New Roman" w:eastAsia="宋体" w:cs="Times New Roman"/>
          <w:color w:val="000000"/>
          <w:spacing w:val="-2"/>
          <w:sz w:val="32"/>
          <w:szCs w:val="32"/>
        </w:rPr>
      </w:pPr>
    </w:p>
    <w:p>
      <w:pPr>
        <w:ind w:firstLine="1538" w:firstLineChars="487"/>
        <w:jc w:val="center"/>
        <w:rPr>
          <w:rFonts w:hint="eastAsia" w:ascii="仿宋_GB2312" w:hAnsi="Times New Roman" w:eastAsia="宋体" w:cs="Times New Roman"/>
          <w:color w:val="000000"/>
          <w:spacing w:val="-2"/>
          <w:sz w:val="32"/>
          <w:szCs w:val="32"/>
        </w:rPr>
      </w:pPr>
    </w:p>
    <w:p>
      <w:pPr>
        <w:ind w:firstLine="1538" w:firstLineChars="487"/>
        <w:jc w:val="center"/>
        <w:rPr>
          <w:rFonts w:hint="eastAsia" w:ascii="仿宋_GB2312" w:hAnsi="Times New Roman" w:eastAsia="宋体" w:cs="Times New Roman"/>
          <w:color w:val="000000"/>
          <w:spacing w:val="-2"/>
          <w:sz w:val="32"/>
          <w:szCs w:val="32"/>
        </w:rPr>
      </w:pPr>
    </w:p>
    <w:p>
      <w:pPr>
        <w:ind w:firstLine="1538" w:firstLineChars="487"/>
        <w:jc w:val="center"/>
        <w:rPr>
          <w:rFonts w:hint="eastAsia" w:ascii="仿宋_GB2312" w:hAnsi="Times New Roman" w:eastAsia="宋体" w:cs="Times New Roman"/>
          <w:color w:val="000000"/>
          <w:spacing w:val="-2"/>
          <w:sz w:val="32"/>
          <w:szCs w:val="32"/>
        </w:rPr>
      </w:pPr>
    </w:p>
    <w:p>
      <w:pPr>
        <w:ind w:firstLine="1538" w:firstLineChars="487"/>
        <w:jc w:val="center"/>
        <w:rPr>
          <w:rFonts w:hint="eastAsia" w:ascii="仿宋_GB2312" w:hAnsi="Times New Roman" w:eastAsia="宋体" w:cs="Times New Roman"/>
          <w:color w:val="000000"/>
          <w:spacing w:val="-2"/>
          <w:sz w:val="32"/>
          <w:szCs w:val="32"/>
        </w:rPr>
      </w:pPr>
    </w:p>
    <w:p>
      <w:pPr>
        <w:ind w:firstLine="1538" w:firstLineChars="487"/>
        <w:jc w:val="center"/>
        <w:rPr>
          <w:rFonts w:hint="eastAsia" w:ascii="仿宋_GB2312" w:hAnsi="Times New Roman" w:eastAsia="宋体" w:cs="Times New Roman"/>
          <w:color w:val="000000"/>
          <w:spacing w:val="-2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pacing w:val="-2"/>
          <w:position w:val="-4"/>
          <w:sz w:val="21"/>
          <w:szCs w:val="21"/>
        </w:rPr>
        <w:sectPr>
          <w:pgSz w:w="11906" w:h="16838"/>
          <w:pgMar w:top="2098" w:right="1474" w:bottom="1984" w:left="1587" w:header="851" w:footer="1417" w:gutter="0"/>
          <w:pgNumType w:fmt="numberInDash"/>
          <w:cols w:space="720" w:num="1"/>
          <w:rtlGutter w:val="0"/>
          <w:docGrid w:type="lines" w:linePitch="316" w:charSpace="0"/>
        </w:sectPr>
      </w:pPr>
    </w:p>
    <w:tbl>
      <w:tblPr>
        <w:tblStyle w:val="4"/>
        <w:tblW w:w="9079" w:type="dxa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"/>
        <w:gridCol w:w="651"/>
        <w:gridCol w:w="2"/>
        <w:gridCol w:w="281"/>
        <w:gridCol w:w="112"/>
        <w:gridCol w:w="235"/>
        <w:gridCol w:w="144"/>
        <w:gridCol w:w="79"/>
        <w:gridCol w:w="417"/>
        <w:gridCol w:w="223"/>
        <w:gridCol w:w="94"/>
        <w:gridCol w:w="106"/>
        <w:gridCol w:w="117"/>
        <w:gridCol w:w="222"/>
        <w:gridCol w:w="179"/>
        <w:gridCol w:w="113"/>
        <w:gridCol w:w="106"/>
        <w:gridCol w:w="7"/>
        <w:gridCol w:w="174"/>
        <w:gridCol w:w="281"/>
        <w:gridCol w:w="92"/>
        <w:gridCol w:w="99"/>
        <w:gridCol w:w="212"/>
        <w:gridCol w:w="224"/>
        <w:gridCol w:w="81"/>
        <w:gridCol w:w="133"/>
        <w:gridCol w:w="31"/>
        <w:gridCol w:w="38"/>
        <w:gridCol w:w="292"/>
        <w:gridCol w:w="7"/>
        <w:gridCol w:w="293"/>
        <w:gridCol w:w="117"/>
        <w:gridCol w:w="89"/>
        <w:gridCol w:w="340"/>
        <w:gridCol w:w="51"/>
        <w:gridCol w:w="78"/>
        <w:gridCol w:w="165"/>
        <w:gridCol w:w="158"/>
        <w:gridCol w:w="103"/>
        <w:gridCol w:w="445"/>
        <w:gridCol w:w="193"/>
        <w:gridCol w:w="1"/>
        <w:gridCol w:w="242"/>
        <w:gridCol w:w="21"/>
        <w:gridCol w:w="56"/>
        <w:gridCol w:w="143"/>
        <w:gridCol w:w="153"/>
        <w:gridCol w:w="195"/>
        <w:gridCol w:w="99"/>
        <w:gridCol w:w="370"/>
        <w:gridCol w:w="811"/>
        <w:gridCol w:w="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079" w:type="dxa"/>
            <w:gridSpan w:val="5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4"/>
                <w:sz w:val="21"/>
                <w:szCs w:val="21"/>
              </w:rPr>
              <w:t>Ⅰ.专业基本情况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06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批准时间</w:t>
            </w:r>
          </w:p>
        </w:tc>
        <w:tc>
          <w:tcPr>
            <w:tcW w:w="188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204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2"/>
                <w:sz w:val="21"/>
                <w:szCs w:val="21"/>
              </w:rPr>
              <w:t>修业年限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06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学科门类</w:t>
            </w:r>
          </w:p>
        </w:tc>
        <w:tc>
          <w:tcPr>
            <w:tcW w:w="188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204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门类代码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06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2"/>
                <w:sz w:val="21"/>
                <w:szCs w:val="21"/>
              </w:rPr>
              <w:t>专业类</w:t>
            </w:r>
          </w:p>
        </w:tc>
        <w:tc>
          <w:tcPr>
            <w:tcW w:w="188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2040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2"/>
                <w:sz w:val="21"/>
                <w:szCs w:val="21"/>
              </w:rPr>
              <w:t>专业类代码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06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2"/>
                <w:sz w:val="21"/>
                <w:szCs w:val="21"/>
              </w:rPr>
              <w:t>所在院系名称</w:t>
            </w:r>
          </w:p>
        </w:tc>
        <w:tc>
          <w:tcPr>
            <w:tcW w:w="188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2040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2"/>
                <w:sz w:val="21"/>
                <w:szCs w:val="21"/>
              </w:rPr>
              <w:t>五年内计划招生规模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13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position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2"/>
                <w:sz w:val="21"/>
                <w:szCs w:val="21"/>
              </w:rPr>
              <w:t>首次招生情况</w:t>
            </w:r>
          </w:p>
        </w:tc>
        <w:tc>
          <w:tcPr>
            <w:tcW w:w="1928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position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2"/>
                <w:sz w:val="21"/>
                <w:szCs w:val="21"/>
              </w:rPr>
              <w:t>招生时间</w:t>
            </w:r>
          </w:p>
        </w:tc>
        <w:tc>
          <w:tcPr>
            <w:tcW w:w="188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计划招生人数</w:t>
            </w:r>
          </w:p>
        </w:tc>
        <w:tc>
          <w:tcPr>
            <w:tcW w:w="4131" w:type="dxa"/>
            <w:gridSpan w:val="2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最终招生人数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137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position w:val="-2"/>
                <w:sz w:val="21"/>
                <w:szCs w:val="21"/>
              </w:rPr>
            </w:pPr>
          </w:p>
        </w:tc>
        <w:tc>
          <w:tcPr>
            <w:tcW w:w="1928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position w:val="-2"/>
                <w:sz w:val="21"/>
                <w:szCs w:val="21"/>
              </w:rPr>
            </w:pPr>
          </w:p>
        </w:tc>
        <w:tc>
          <w:tcPr>
            <w:tcW w:w="188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4131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079" w:type="dxa"/>
            <w:gridSpan w:val="5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4"/>
                <w:sz w:val="21"/>
                <w:szCs w:val="21"/>
              </w:rPr>
              <w:t>Ⅱ.专业简况与自评（专业建设、师资队伍、教学条件及教学计划、科学研究、人才培养、教学管理工作和学位授予等内容）（1000字以内）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79" w:type="dxa"/>
            <w:gridSpan w:val="5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079" w:type="dxa"/>
            <w:gridSpan w:val="5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4"/>
                <w:sz w:val="21"/>
                <w:szCs w:val="21"/>
              </w:rPr>
              <w:t>Ⅲ.师资队伍情况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9079" w:type="dxa"/>
            <w:gridSpan w:val="5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4"/>
                <w:sz w:val="21"/>
                <w:szCs w:val="21"/>
              </w:rPr>
              <w:t>Ⅲ-1.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专任教师结构情况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6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专任教师总数</w:t>
            </w:r>
          </w:p>
        </w:tc>
        <w:tc>
          <w:tcPr>
            <w:tcW w:w="12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人</w:t>
            </w:r>
          </w:p>
        </w:tc>
        <w:tc>
          <w:tcPr>
            <w:tcW w:w="177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专职教师数及比例</w:t>
            </w:r>
          </w:p>
        </w:tc>
        <w:tc>
          <w:tcPr>
            <w:tcW w:w="11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12" w:firstLineChars="200"/>
              <w:jc w:val="lef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人（  %）</w:t>
            </w:r>
          </w:p>
        </w:tc>
        <w:tc>
          <w:tcPr>
            <w:tcW w:w="195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兼职教师数及比例</w:t>
            </w:r>
          </w:p>
        </w:tc>
        <w:tc>
          <w:tcPr>
            <w:tcW w:w="1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12" w:firstLineChars="200"/>
              <w:jc w:val="lef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人（  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66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具有教授（含正高级）专业技术职务教师数及比例</w:t>
            </w:r>
          </w:p>
        </w:tc>
        <w:tc>
          <w:tcPr>
            <w:tcW w:w="1790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824" w:firstLineChars="400"/>
              <w:jc w:val="lef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人（  %）</w:t>
            </w:r>
          </w:p>
        </w:tc>
        <w:tc>
          <w:tcPr>
            <w:tcW w:w="2797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具有副教授及以上（含副高级）专业技术职务教师数及比例</w:t>
            </w:r>
          </w:p>
        </w:tc>
        <w:tc>
          <w:tcPr>
            <w:tcW w:w="18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 xml:space="preserve">  人（  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66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具有博士学位教师数及比例</w:t>
            </w:r>
          </w:p>
        </w:tc>
        <w:tc>
          <w:tcPr>
            <w:tcW w:w="1790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824" w:firstLineChars="400"/>
              <w:jc w:val="lef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人（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 xml:space="preserve"> %）</w:t>
            </w:r>
          </w:p>
        </w:tc>
        <w:tc>
          <w:tcPr>
            <w:tcW w:w="2797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具有硕士及以上学位教师数及比例</w:t>
            </w:r>
          </w:p>
        </w:tc>
        <w:tc>
          <w:tcPr>
            <w:tcW w:w="18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 xml:space="preserve">  人（  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66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35 岁及以下青年教师数及比例</w:t>
            </w:r>
          </w:p>
        </w:tc>
        <w:tc>
          <w:tcPr>
            <w:tcW w:w="1790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824" w:firstLineChars="400"/>
              <w:jc w:val="lef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人（  %）</w:t>
            </w:r>
          </w:p>
        </w:tc>
        <w:tc>
          <w:tcPr>
            <w:tcW w:w="2797" w:type="dxa"/>
            <w:gridSpan w:val="1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36-55 岁教师数及比例</w:t>
            </w:r>
          </w:p>
        </w:tc>
        <w:tc>
          <w:tcPr>
            <w:tcW w:w="18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人（  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</w:trPr>
        <w:tc>
          <w:tcPr>
            <w:tcW w:w="9079" w:type="dxa"/>
            <w:gridSpan w:val="5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pacing w:val="-2"/>
                <w:position w:val="-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4"/>
                <w:sz w:val="21"/>
                <w:szCs w:val="21"/>
              </w:rPr>
              <w:t>Ⅲ-2.专任教师基本情况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9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拟授课程</w:t>
            </w:r>
          </w:p>
        </w:tc>
        <w:tc>
          <w:tcPr>
            <w:tcW w:w="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术职务</w:t>
            </w:r>
          </w:p>
        </w:tc>
        <w:tc>
          <w:tcPr>
            <w:tcW w:w="10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最高学历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毕业学校</w:t>
            </w:r>
          </w:p>
        </w:tc>
        <w:tc>
          <w:tcPr>
            <w:tcW w:w="11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最高学历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毕业专业</w:t>
            </w:r>
          </w:p>
        </w:tc>
        <w:tc>
          <w:tcPr>
            <w:tcW w:w="11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最高学历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毕业学位</w:t>
            </w:r>
          </w:p>
        </w:tc>
        <w:tc>
          <w:tcPr>
            <w:tcW w:w="8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研究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领域</w:t>
            </w: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/兼职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9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0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1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1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9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0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1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1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9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0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1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1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9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0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1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1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9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0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1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1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9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0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1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1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9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0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1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1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9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0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10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1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9079" w:type="dxa"/>
            <w:gridSpan w:val="5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Ⅲ-3.专业主要带头人（限填3-5人，只填本专业专任教师）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34" w:right="-20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0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1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376" w:right="-20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性别</w:t>
            </w:r>
          </w:p>
        </w:tc>
        <w:tc>
          <w:tcPr>
            <w:tcW w:w="9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42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31" w:right="-20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专业技术职务</w:t>
            </w:r>
          </w:p>
        </w:tc>
        <w:tc>
          <w:tcPr>
            <w:tcW w:w="10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10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126" w:right="-20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行政职务</w:t>
            </w:r>
          </w:p>
        </w:tc>
        <w:tc>
          <w:tcPr>
            <w:tcW w:w="11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41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承担课程</w:t>
            </w:r>
          </w:p>
        </w:tc>
        <w:tc>
          <w:tcPr>
            <w:tcW w:w="3124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42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20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所在单位</w:t>
            </w:r>
          </w:p>
        </w:tc>
        <w:tc>
          <w:tcPr>
            <w:tcW w:w="328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</w:trPr>
        <w:tc>
          <w:tcPr>
            <w:tcW w:w="3937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241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1"/>
                <w:szCs w:val="21"/>
              </w:rPr>
              <w:t>最高学</w:t>
            </w:r>
            <w:r>
              <w:rPr>
                <w:rFonts w:hint="eastAsia" w:ascii="仿宋_GB2312" w:hAnsi="仿宋_GB2312" w:eastAsia="仿宋_GB2312" w:cs="仿宋_GB2312"/>
                <w:spacing w:val="-14"/>
                <w:sz w:val="21"/>
                <w:szCs w:val="21"/>
              </w:rPr>
              <w:t>历</w:t>
            </w:r>
            <w:r>
              <w:rPr>
                <w:rFonts w:hint="eastAsia" w:ascii="仿宋_GB2312" w:hAnsi="仿宋_GB2312" w:eastAsia="仿宋_GB2312" w:cs="仿宋_GB2312"/>
                <w:spacing w:val="-19"/>
                <w:sz w:val="21"/>
                <w:szCs w:val="21"/>
              </w:rPr>
              <w:t>毕业时间、 学校、</w:t>
            </w:r>
            <w:r>
              <w:rPr>
                <w:rFonts w:hint="eastAsia" w:ascii="仿宋_GB2312" w:hAnsi="仿宋_GB2312" w:eastAsia="仿宋_GB2312" w:cs="仿宋_GB2312"/>
                <w:spacing w:val="-22"/>
                <w:sz w:val="21"/>
                <w:szCs w:val="21"/>
              </w:rPr>
              <w:t>专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业</w:t>
            </w:r>
          </w:p>
        </w:tc>
        <w:tc>
          <w:tcPr>
            <w:tcW w:w="5142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</w:trPr>
        <w:tc>
          <w:tcPr>
            <w:tcW w:w="3937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right="-20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主要研究方向</w:t>
            </w:r>
          </w:p>
        </w:tc>
        <w:tc>
          <w:tcPr>
            <w:tcW w:w="5142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3937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81" w:right="64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2"/>
                <w:sz w:val="21"/>
                <w:szCs w:val="21"/>
              </w:rPr>
              <w:t>从事教育教学改革研究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及获奖情况（含教改项目、研究论文、慕课、教材等）</w:t>
            </w:r>
          </w:p>
        </w:tc>
        <w:tc>
          <w:tcPr>
            <w:tcW w:w="5142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3937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719" w:right="529"/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从事科学研究及获奖情况</w:t>
            </w:r>
          </w:p>
        </w:tc>
        <w:tc>
          <w:tcPr>
            <w:tcW w:w="5142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937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近三年获得教学研究经费（万元）</w:t>
            </w:r>
          </w:p>
        </w:tc>
        <w:tc>
          <w:tcPr>
            <w:tcW w:w="10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3312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近三年获得科学研究经费（万元）</w:t>
            </w: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937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近三年给本科生授课学时数</w:t>
            </w:r>
          </w:p>
        </w:tc>
        <w:tc>
          <w:tcPr>
            <w:tcW w:w="10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3312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近三年指导本科毕业设计（人次）</w:t>
            </w: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462" w:hRule="atLeast"/>
        </w:trPr>
        <w:tc>
          <w:tcPr>
            <w:tcW w:w="8875" w:type="dxa"/>
            <w:gridSpan w:val="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4"/>
                <w:sz w:val="21"/>
                <w:szCs w:val="21"/>
              </w:rPr>
              <w:t>Ⅳ.专业核心课程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462" w:hRule="atLeast"/>
        </w:trPr>
        <w:tc>
          <w:tcPr>
            <w:tcW w:w="22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课程名称</w:t>
            </w:r>
          </w:p>
        </w:tc>
        <w:tc>
          <w:tcPr>
            <w:tcW w:w="13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课程总学时</w:t>
            </w:r>
          </w:p>
        </w:tc>
        <w:tc>
          <w:tcPr>
            <w:tcW w:w="16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课程周学时</w:t>
            </w:r>
          </w:p>
        </w:tc>
        <w:tc>
          <w:tcPr>
            <w:tcW w:w="185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授课教师</w:t>
            </w:r>
          </w:p>
        </w:tc>
        <w:tc>
          <w:tcPr>
            <w:tcW w:w="1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授课学期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462" w:hRule="atLeast"/>
        </w:trPr>
        <w:tc>
          <w:tcPr>
            <w:tcW w:w="22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3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85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462" w:hRule="atLeast"/>
        </w:trPr>
        <w:tc>
          <w:tcPr>
            <w:tcW w:w="22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3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85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462" w:hRule="atLeast"/>
        </w:trPr>
        <w:tc>
          <w:tcPr>
            <w:tcW w:w="22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3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85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462" w:hRule="atLeast"/>
        </w:trPr>
        <w:tc>
          <w:tcPr>
            <w:tcW w:w="22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3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85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462" w:hRule="atLeast"/>
        </w:trPr>
        <w:tc>
          <w:tcPr>
            <w:tcW w:w="22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3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85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462" w:hRule="atLeast"/>
        </w:trPr>
        <w:tc>
          <w:tcPr>
            <w:tcW w:w="22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3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85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462" w:hRule="atLeast"/>
        </w:trPr>
        <w:tc>
          <w:tcPr>
            <w:tcW w:w="22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3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85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462" w:hRule="atLeast"/>
        </w:trPr>
        <w:tc>
          <w:tcPr>
            <w:tcW w:w="22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3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85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462" w:hRule="atLeast"/>
        </w:trPr>
        <w:tc>
          <w:tcPr>
            <w:tcW w:w="22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3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1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85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7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865" w:hRule="atLeast"/>
        </w:trPr>
        <w:tc>
          <w:tcPr>
            <w:tcW w:w="8875" w:type="dxa"/>
            <w:gridSpan w:val="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4"/>
                <w:sz w:val="21"/>
                <w:szCs w:val="21"/>
              </w:rPr>
              <w:t>Ⅴ.教学条件情况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558" w:hRule="atLeast"/>
        </w:trPr>
        <w:tc>
          <w:tcPr>
            <w:tcW w:w="8875" w:type="dxa"/>
            <w:gridSpan w:val="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4"/>
                <w:sz w:val="21"/>
                <w:szCs w:val="21"/>
              </w:rPr>
              <w:t>Ⅴ-1.实验室设备情况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553" w:hRule="atLeast"/>
        </w:trPr>
        <w:tc>
          <w:tcPr>
            <w:tcW w:w="19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教学实验设备名称</w:t>
            </w:r>
          </w:p>
        </w:tc>
        <w:tc>
          <w:tcPr>
            <w:tcW w:w="16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型号规格</w:t>
            </w:r>
          </w:p>
        </w:tc>
        <w:tc>
          <w:tcPr>
            <w:tcW w:w="161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数量</w:t>
            </w:r>
          </w:p>
        </w:tc>
        <w:tc>
          <w:tcPr>
            <w:tcW w:w="16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购入时间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设备价值（千元）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553" w:hRule="atLeast"/>
        </w:trPr>
        <w:tc>
          <w:tcPr>
            <w:tcW w:w="19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1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553" w:hRule="atLeast"/>
        </w:trPr>
        <w:tc>
          <w:tcPr>
            <w:tcW w:w="19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1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553" w:hRule="atLeast"/>
        </w:trPr>
        <w:tc>
          <w:tcPr>
            <w:tcW w:w="19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1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553" w:hRule="atLeast"/>
        </w:trPr>
        <w:tc>
          <w:tcPr>
            <w:tcW w:w="19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1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553" w:hRule="atLeast"/>
        </w:trPr>
        <w:tc>
          <w:tcPr>
            <w:tcW w:w="19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1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553" w:hRule="atLeast"/>
        </w:trPr>
        <w:tc>
          <w:tcPr>
            <w:tcW w:w="19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1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553" w:hRule="atLeast"/>
        </w:trPr>
        <w:tc>
          <w:tcPr>
            <w:tcW w:w="19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1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553" w:hRule="atLeast"/>
        </w:trPr>
        <w:tc>
          <w:tcPr>
            <w:tcW w:w="19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1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553" w:hRule="atLeast"/>
        </w:trPr>
        <w:tc>
          <w:tcPr>
            <w:tcW w:w="19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2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1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539" w:hRule="exact"/>
        </w:trPr>
        <w:tc>
          <w:tcPr>
            <w:tcW w:w="8875" w:type="dxa"/>
            <w:gridSpan w:val="5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4"/>
                <w:sz w:val="21"/>
                <w:szCs w:val="21"/>
              </w:rPr>
              <w:t>Ⅴ-2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-2"/>
                <w:position w:val="-4"/>
                <w:sz w:val="21"/>
                <w:szCs w:val="21"/>
              </w:rPr>
              <w:t>其他有关条件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540" w:hRule="exact"/>
        </w:trPr>
        <w:tc>
          <w:tcPr>
            <w:tcW w:w="234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开办经费及来源</w:t>
            </w:r>
          </w:p>
        </w:tc>
        <w:tc>
          <w:tcPr>
            <w:tcW w:w="204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2643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生均年教学日常支出（元）</w:t>
            </w:r>
          </w:p>
        </w:tc>
        <w:tc>
          <w:tcPr>
            <w:tcW w:w="18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516" w:hRule="exact"/>
        </w:trPr>
        <w:tc>
          <w:tcPr>
            <w:tcW w:w="2344" w:type="dxa"/>
            <w:gridSpan w:val="11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实践教学基地（个）</w:t>
            </w:r>
          </w:p>
        </w:tc>
        <w:tc>
          <w:tcPr>
            <w:tcW w:w="2040" w:type="dxa"/>
            <w:gridSpan w:val="1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2643" w:type="dxa"/>
            <w:gridSpan w:val="1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本专业生均适用图书（册）</w:t>
            </w:r>
          </w:p>
        </w:tc>
        <w:tc>
          <w:tcPr>
            <w:tcW w:w="1848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3" w:type="dxa"/>
          <w:wAfter w:w="1" w:type="dxa"/>
          <w:trHeight w:val="512" w:hRule="atLeast"/>
        </w:trPr>
        <w:tc>
          <w:tcPr>
            <w:tcW w:w="8875" w:type="dxa"/>
            <w:gridSpan w:val="5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4"/>
                <w:sz w:val="21"/>
                <w:szCs w:val="21"/>
              </w:rPr>
              <w:t>Ⅵ.科学研究情况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3" w:type="dxa"/>
          <w:wAfter w:w="1" w:type="dxa"/>
          <w:trHeight w:val="518" w:hRule="atLeast"/>
        </w:trPr>
        <w:tc>
          <w:tcPr>
            <w:tcW w:w="8875" w:type="dxa"/>
            <w:gridSpan w:val="5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Ⅵ-1.近3年科研总体情况（含教学研究与教学成果）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3" w:type="dxa"/>
          <w:wAfter w:w="1" w:type="dxa"/>
          <w:trHeight w:val="932" w:hRule="atLeast"/>
        </w:trPr>
        <w:tc>
          <w:tcPr>
            <w:tcW w:w="1504" w:type="dxa"/>
            <w:gridSpan w:val="7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科研经费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（万元）</w:t>
            </w:r>
          </w:p>
        </w:tc>
        <w:tc>
          <w:tcPr>
            <w:tcW w:w="1471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出版专著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（含教材）部</w:t>
            </w:r>
          </w:p>
        </w:tc>
        <w:tc>
          <w:tcPr>
            <w:tcW w:w="144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发表学术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论文（篇）</w:t>
            </w:r>
          </w:p>
        </w:tc>
        <w:tc>
          <w:tcPr>
            <w:tcW w:w="1470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获奖成果（项）</w:t>
            </w:r>
          </w:p>
        </w:tc>
        <w:tc>
          <w:tcPr>
            <w:tcW w:w="1515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鉴定成果（项）</w:t>
            </w:r>
          </w:p>
        </w:tc>
        <w:tc>
          <w:tcPr>
            <w:tcW w:w="1475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专利（项）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3" w:type="dxa"/>
          <w:wAfter w:w="1" w:type="dxa"/>
          <w:trHeight w:val="414" w:hRule="atLeast"/>
        </w:trPr>
        <w:tc>
          <w:tcPr>
            <w:tcW w:w="150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471" w:type="dxa"/>
            <w:gridSpan w:val="8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440" w:type="dxa"/>
            <w:gridSpan w:val="11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470" w:type="dxa"/>
            <w:gridSpan w:val="10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515" w:type="dxa"/>
            <w:gridSpan w:val="10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4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3" w:type="dxa"/>
          <w:wAfter w:w="1" w:type="dxa"/>
          <w:trHeight w:val="561" w:hRule="atLeast"/>
        </w:trPr>
        <w:tc>
          <w:tcPr>
            <w:tcW w:w="8875" w:type="dxa"/>
            <w:gridSpan w:val="5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Ⅵ-2.近3年代表性科研成果（限填10项）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3" w:type="dxa"/>
          <w:wAfter w:w="1" w:type="dxa"/>
          <w:trHeight w:val="462" w:hRule="atLeast"/>
        </w:trPr>
        <w:tc>
          <w:tcPr>
            <w:tcW w:w="2975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成果（获奖项目、论文、专著）名称</w:t>
            </w:r>
          </w:p>
        </w:tc>
        <w:tc>
          <w:tcPr>
            <w:tcW w:w="3068" w:type="dxa"/>
            <w:gridSpan w:val="2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获奖名称、等级或鉴定单位，发表刊物，出版单位，时间</w:t>
            </w:r>
          </w:p>
        </w:tc>
        <w:tc>
          <w:tcPr>
            <w:tcW w:w="135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47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署名次序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3" w:type="dxa"/>
          <w:wAfter w:w="1" w:type="dxa"/>
          <w:trHeight w:val="4521" w:hRule="atLeast"/>
        </w:trPr>
        <w:tc>
          <w:tcPr>
            <w:tcW w:w="2975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3068" w:type="dxa"/>
            <w:gridSpan w:val="2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357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47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3" w:type="dxa"/>
          <w:wAfter w:w="1" w:type="dxa"/>
          <w:trHeight w:val="680" w:hRule="atLeast"/>
        </w:trPr>
        <w:tc>
          <w:tcPr>
            <w:tcW w:w="8875" w:type="dxa"/>
            <w:gridSpan w:val="5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Ⅵ-3.主要在研项目（限填10项）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3" w:type="dxa"/>
          <w:wAfter w:w="1" w:type="dxa"/>
          <w:trHeight w:val="680" w:hRule="atLeast"/>
        </w:trPr>
        <w:tc>
          <w:tcPr>
            <w:tcW w:w="150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项目名称</w:t>
            </w:r>
          </w:p>
        </w:tc>
        <w:tc>
          <w:tcPr>
            <w:tcW w:w="158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项目来源</w:t>
            </w:r>
          </w:p>
        </w:tc>
        <w:tc>
          <w:tcPr>
            <w:tcW w:w="132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起讫时间</w:t>
            </w:r>
          </w:p>
        </w:tc>
        <w:tc>
          <w:tcPr>
            <w:tcW w:w="130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经费（万元）</w:t>
            </w:r>
          </w:p>
        </w:tc>
        <w:tc>
          <w:tcPr>
            <w:tcW w:w="168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47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承担工作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3" w:type="dxa"/>
          <w:wAfter w:w="1" w:type="dxa"/>
          <w:trHeight w:val="680" w:hRule="atLeast"/>
        </w:trPr>
        <w:tc>
          <w:tcPr>
            <w:tcW w:w="150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58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32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30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8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47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3" w:type="dxa"/>
          <w:wAfter w:w="1" w:type="dxa"/>
          <w:trHeight w:val="680" w:hRule="atLeast"/>
        </w:trPr>
        <w:tc>
          <w:tcPr>
            <w:tcW w:w="150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58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32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30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68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  <w:tc>
          <w:tcPr>
            <w:tcW w:w="147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423" w:hRule="exact"/>
        </w:trPr>
        <w:tc>
          <w:tcPr>
            <w:tcW w:w="8875" w:type="dxa"/>
            <w:gridSpan w:val="5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2"/>
                <w:position w:val="-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4"/>
                <w:sz w:val="21"/>
                <w:szCs w:val="21"/>
              </w:rPr>
              <w:t>Ⅶ.其他需要说明的事项</w:t>
            </w:r>
          </w:p>
          <w:p>
            <w:pP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5167" w:hRule="exact"/>
        </w:trPr>
        <w:tc>
          <w:tcPr>
            <w:tcW w:w="8875" w:type="dxa"/>
            <w:gridSpan w:val="5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pacing w:val="-2"/>
                <w:position w:val="-4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03" w:type="dxa"/>
          <w:wAfter w:w="1" w:type="dxa"/>
          <w:trHeight w:val="688" w:hRule="atLeast"/>
        </w:trPr>
        <w:tc>
          <w:tcPr>
            <w:tcW w:w="8875" w:type="dxa"/>
            <w:gridSpan w:val="5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-4"/>
                <w:sz w:val="21"/>
                <w:szCs w:val="21"/>
              </w:rPr>
              <w:t>Ⅷ</w:t>
            </w:r>
            <w:r>
              <w:rPr>
                <w:rFonts w:hint="eastAsia" w:ascii="仿宋_GB2312" w:hAnsi="仿宋_GB2312" w:eastAsia="仿宋_GB2312" w:cs="仿宋_GB2312"/>
                <w:spacing w:val="-2"/>
                <w:position w:val="-4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-2"/>
                <w:position w:val="-4"/>
                <w:sz w:val="21"/>
                <w:szCs w:val="21"/>
              </w:rPr>
              <w:t>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3" w:type="dxa"/>
          <w:wAfter w:w="1" w:type="dxa"/>
          <w:trHeight w:val="6131" w:hRule="atLeast"/>
        </w:trPr>
        <w:tc>
          <w:tcPr>
            <w:tcW w:w="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  <w:t>院</w:t>
            </w:r>
          </w:p>
          <w:p>
            <w:pPr>
              <w:spacing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  <w:t>系</w:t>
            </w:r>
          </w:p>
          <w:p>
            <w:pPr>
              <w:spacing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  <w:t>意</w:t>
            </w:r>
          </w:p>
          <w:p>
            <w:pPr>
              <w:spacing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  <w:t>见</w:t>
            </w:r>
          </w:p>
        </w:tc>
        <w:tc>
          <w:tcPr>
            <w:tcW w:w="8222" w:type="dxa"/>
            <w:gridSpan w:val="4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Lines="50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spacing w:afterLines="50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spacing w:afterLines="50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spacing w:afterLines="50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spacing w:afterLines="50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spacing w:afterLines="50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spacing w:afterLines="50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spacing w:afterLines="50"/>
              <w:ind w:firstLine="412" w:firstLineChars="200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  <w:t xml:space="preserve">院系负责人：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  <w:t xml:space="preserve">  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  <w:lang w:val="en-US" w:eastAsia="zh-CN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  <w:t xml:space="preserve">章）                                </w:t>
            </w:r>
          </w:p>
          <w:p>
            <w:pPr>
              <w:spacing w:afterLines="50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  <w:t xml:space="preserve">                                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3" w:type="dxa"/>
          <w:wAfter w:w="1" w:type="dxa"/>
          <w:trHeight w:val="5651" w:hRule="atLeast"/>
        </w:trPr>
        <w:tc>
          <w:tcPr>
            <w:tcW w:w="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  <w:lang w:val="en-US" w:eastAsia="zh-CN"/>
              </w:rPr>
              <w:t>学位评定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</w:rPr>
              <w:t>委员会意见</w:t>
            </w:r>
          </w:p>
        </w:tc>
        <w:tc>
          <w:tcPr>
            <w:tcW w:w="8222" w:type="dxa"/>
            <w:gridSpan w:val="4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Lines="50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spacing w:afterLines="50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spacing w:afterLines="50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spacing w:afterLines="50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spacing w:afterLines="50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spacing w:afterLines="50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spacing w:afterLines="50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spacing w:afterLines="50"/>
              <w:ind w:firstLine="412" w:firstLineChars="200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  <w:t xml:space="preserve">主席：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  <w:t xml:space="preserve">  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  <w:lang w:val="en-US" w:eastAsia="zh-CN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  <w:t xml:space="preserve">章）         </w:t>
            </w:r>
          </w:p>
          <w:p>
            <w:pPr>
              <w:spacing w:afterLines="50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  <w:t xml:space="preserve">                                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03" w:type="dxa"/>
          <w:wAfter w:w="1" w:type="dxa"/>
          <w:trHeight w:val="6276" w:hRule="atLeast"/>
        </w:trPr>
        <w:tc>
          <w:tcPr>
            <w:tcW w:w="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  <w:lang w:val="en-US" w:eastAsia="zh-CN"/>
              </w:rPr>
              <w:t>自治区人民政府学位委员会专家评审组评审意见</w:t>
            </w:r>
          </w:p>
        </w:tc>
        <w:tc>
          <w:tcPr>
            <w:tcW w:w="8222" w:type="dxa"/>
            <w:gridSpan w:val="4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Lines="50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spacing w:afterLines="50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spacing w:afterLines="50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spacing w:afterLines="50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spacing w:afterLines="50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spacing w:afterLines="50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</w:p>
          <w:p>
            <w:pPr>
              <w:spacing w:line="0" w:lineRule="atLeast"/>
              <w:ind w:firstLine="412" w:firstLineChars="200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  <w:t>评 审 组 组 长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position w:val="-20"/>
                <w:sz w:val="21"/>
                <w:szCs w:val="21"/>
              </w:rPr>
              <w:t>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69" w:afterLines="150" w:line="0" w:lineRule="atLeast"/>
              <w:ind w:firstLine="412" w:firstLineChars="200"/>
              <w:textAlignment w:val="auto"/>
              <w:rPr>
                <w:rFonts w:hint="eastAsia" w:ascii="仿宋_GB2312" w:hAnsi="仿宋_GB2312" w:eastAsia="仿宋_GB2312" w:cs="仿宋_GB2312"/>
                <w:color w:val="FF000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  <w:t>其  他  成  员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  <w:sz w:val="21"/>
                <w:szCs w:val="21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2"/>
                <w:sz w:val="21"/>
                <w:szCs w:val="21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1"/>
                <w:szCs w:val="21"/>
              </w:rPr>
              <w:t xml:space="preserve">          年      月      日</w:t>
            </w:r>
          </w:p>
        </w:tc>
      </w:tr>
    </w:tbl>
    <w:p/>
    <w:p/>
    <w:sectPr>
      <w:footerReference r:id="rId3" w:type="default"/>
      <w:pgSz w:w="11906" w:h="16838"/>
      <w:pgMar w:top="2098" w:right="1474" w:bottom="1984" w:left="1587" w:header="851" w:footer="1417" w:gutter="0"/>
      <w:pgNumType w:fmt="numberInDash" w:start="1"/>
      <w:cols w:space="72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m/S8f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MzQ0NWQ1NzI4MmMxM2MxOWQ2NDczNjRiMTI1MzkifQ=="/>
  </w:docVars>
  <w:rsids>
    <w:rsidRoot w:val="159437FF"/>
    <w:rsid w:val="159437FF"/>
    <w:rsid w:val="69D7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2022-06-07T09:21:00Z</dcterms:created>
  <dc:creator>教务处</dc:creator>
  <cp:lastModifiedBy>WPS_1528088721</cp:lastModifiedBy>
  <dcterms:modified xsi:type="dcterms:W3CDTF">2024-03-12T03:28:15Z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7726C616CCF043019F180DA4D96F8302</vt:lpwstr>
  </property>
</Properties>
</file>