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FA3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53EB7D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教师教学创新大赛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优秀组织奖评选办法</w:t>
      </w:r>
    </w:p>
    <w:p w14:paraId="4B55C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优秀组织奖根据各学院院赛方案、组织情况、宣传和校赛比赛结果四个方面，按照以下方式计算总分，总分最高的学院获得“优秀组织奖”。</w:t>
      </w:r>
    </w:p>
    <w:p w14:paraId="73A94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907"/>
        <w:gridCol w:w="2009"/>
      </w:tblGrid>
      <w:tr w14:paraId="3F23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6" w:type="dxa"/>
          </w:tcPr>
          <w:p w14:paraId="0C72CB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评选内容</w:t>
            </w:r>
          </w:p>
        </w:tc>
        <w:tc>
          <w:tcPr>
            <w:tcW w:w="3907" w:type="dxa"/>
          </w:tcPr>
          <w:p w14:paraId="052F52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指标意义</w:t>
            </w:r>
          </w:p>
        </w:tc>
        <w:tc>
          <w:tcPr>
            <w:tcW w:w="2009" w:type="dxa"/>
            <w:shd w:val="clear" w:color="auto" w:fill="auto"/>
            <w:vAlign w:val="top"/>
          </w:tcPr>
          <w:p w14:paraId="7B5CA3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分值</w:t>
            </w:r>
          </w:p>
        </w:tc>
      </w:tr>
      <w:tr w14:paraId="6677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36" w:type="dxa"/>
            <w:vAlign w:val="center"/>
          </w:tcPr>
          <w:p w14:paraId="0D08F4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院赛方案</w:t>
            </w:r>
          </w:p>
        </w:tc>
        <w:tc>
          <w:tcPr>
            <w:tcW w:w="3907" w:type="dxa"/>
            <w:vAlign w:val="center"/>
          </w:tcPr>
          <w:p w14:paraId="5FDF64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各学院组织院赛领导小组、比赛方案等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89BDA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</w:tr>
      <w:tr w14:paraId="62B6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136" w:type="dxa"/>
            <w:vAlign w:val="center"/>
          </w:tcPr>
          <w:p w14:paraId="29978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院赛组织</w:t>
            </w:r>
          </w:p>
        </w:tc>
        <w:tc>
          <w:tcPr>
            <w:tcW w:w="3907" w:type="dxa"/>
            <w:vAlign w:val="center"/>
          </w:tcPr>
          <w:p w14:paraId="1D3CF1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院赛规模、比赛组织情况等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6AFDC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</w:tr>
      <w:tr w14:paraId="6417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 w14:paraId="3B5E28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院赛宣传</w:t>
            </w:r>
          </w:p>
        </w:tc>
        <w:tc>
          <w:tcPr>
            <w:tcW w:w="3907" w:type="dxa"/>
            <w:vAlign w:val="center"/>
          </w:tcPr>
          <w:p w14:paraId="6C8DD4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新闻稿宣传等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BFEDD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</w:tr>
      <w:tr w14:paraId="7A65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136" w:type="dxa"/>
            <w:vAlign w:val="center"/>
          </w:tcPr>
          <w:p w14:paraId="7D13E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校赛比赛结果</w:t>
            </w:r>
          </w:p>
          <w:p w14:paraId="404FB8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（根据公式计算）</w:t>
            </w:r>
          </w:p>
        </w:tc>
        <w:tc>
          <w:tcPr>
            <w:tcW w:w="5916" w:type="dxa"/>
            <w:gridSpan w:val="2"/>
            <w:vAlign w:val="center"/>
          </w:tcPr>
          <w:p w14:paraId="63E7604A">
            <w:pP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  <w:lang w:val="en-US" w:eastAsia="zh-CN"/>
              </w:rPr>
              <w:t>获三等奖人数*10+获二等奖人数*20+获一等奖人数*30+获特等奖人数*40</w:t>
            </w:r>
          </w:p>
          <w:p w14:paraId="4B7E8C47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u w:val="none"/>
                <w:lang w:val="en-US" w:eastAsia="zh-CN" w:bidi="ar-SA"/>
              </w:rPr>
              <w:t>推荐参赛人数</w:t>
            </w:r>
            <w:bookmarkStart w:id="0" w:name="_GoBack"/>
            <w:bookmarkEnd w:id="0"/>
          </w:p>
        </w:tc>
      </w:tr>
      <w:tr w14:paraId="29F6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36" w:type="dxa"/>
            <w:vAlign w:val="center"/>
          </w:tcPr>
          <w:p w14:paraId="65060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总分</w:t>
            </w:r>
          </w:p>
        </w:tc>
        <w:tc>
          <w:tcPr>
            <w:tcW w:w="5916" w:type="dxa"/>
            <w:gridSpan w:val="2"/>
            <w:vAlign w:val="center"/>
          </w:tcPr>
          <w:p w14:paraId="1B1ACC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以上四项分数之和</w:t>
            </w:r>
          </w:p>
        </w:tc>
      </w:tr>
    </w:tbl>
    <w:p w14:paraId="6A131F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ED"/>
    <w:rsid w:val="008A51ED"/>
    <w:rsid w:val="03C95805"/>
    <w:rsid w:val="125F7E83"/>
    <w:rsid w:val="3CA60B04"/>
    <w:rsid w:val="44D86EF5"/>
    <w:rsid w:val="5F1871E8"/>
    <w:rsid w:val="6A7F0B99"/>
    <w:rsid w:val="6C603E32"/>
    <w:rsid w:val="7E9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219</Characters>
  <Lines>0</Lines>
  <Paragraphs>0</Paragraphs>
  <TotalTime>105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2025-03-26T06:14:00Z</dcterms:created>
  <dc:creator>WPS_1528088721</dc:creator>
  <cp:lastModifiedBy>WPS_1528088721</cp:lastModifiedBy>
  <cp:lastPrinted>2025-03-27T06:43:00Z</cp:lastPrinted>
  <dcterms:modified xsi:type="dcterms:W3CDTF">2025-10-16T07:50:56Z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F35FDDB1191A40329A2DD664A2CF924A_11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