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285EE">
      <w:pPr>
        <w:spacing w:before="101" w:line="224" w:lineRule="auto"/>
        <w:rPr>
          <w:rFonts w:hint="default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附件8</w:t>
      </w:r>
    </w:p>
    <w:p w14:paraId="15FDA62D">
      <w:pPr>
        <w:spacing w:before="203" w:line="219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学校第五届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教师教学创新大赛校赛教师（团队）名单汇总表</w:t>
      </w:r>
    </w:p>
    <w:p w14:paraId="111D8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/>
          <w:bCs/>
          <w:spacing w:val="-9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9"/>
          <w:sz w:val="24"/>
          <w:szCs w:val="24"/>
          <w:lang w:val="en-US" w:eastAsia="zh-CN"/>
        </w:rPr>
        <w:t>学院</w:t>
      </w:r>
      <w:r>
        <w:rPr>
          <w:rFonts w:hint="default" w:ascii="宋体" w:hAnsi="宋体" w:eastAsia="宋体" w:cs="宋体"/>
          <w:b w:val="0"/>
          <w:bCs w:val="0"/>
          <w:spacing w:val="-9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spacing w:val="-9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default" w:ascii="宋体" w:hAnsi="宋体" w:eastAsia="宋体" w:cs="宋体"/>
          <w:b w:val="0"/>
          <w:bCs w:val="0"/>
          <w:spacing w:val="-9"/>
          <w:sz w:val="24"/>
          <w:szCs w:val="24"/>
          <w:lang w:val="en-US" w:eastAsia="zh-CN"/>
        </w:rPr>
        <w:t>( 盖章 )</w:t>
      </w:r>
    </w:p>
    <w:tbl>
      <w:tblPr>
        <w:tblStyle w:val="4"/>
        <w:tblW w:w="14134" w:type="dxa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55"/>
        <w:gridCol w:w="877"/>
        <w:gridCol w:w="968"/>
        <w:gridCol w:w="1328"/>
        <w:gridCol w:w="2988"/>
        <w:gridCol w:w="1513"/>
        <w:gridCol w:w="2506"/>
        <w:gridCol w:w="1722"/>
      </w:tblGrid>
      <w:tr w14:paraId="1FCD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 w14:paraId="33DA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55" w:type="dxa"/>
            <w:noWrap w:val="0"/>
            <w:vAlign w:val="top"/>
          </w:tcPr>
          <w:p w14:paraId="04180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77" w:type="dxa"/>
            <w:noWrap w:val="0"/>
            <w:vAlign w:val="top"/>
          </w:tcPr>
          <w:p w14:paraId="061F0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68" w:type="dxa"/>
            <w:noWrap w:val="0"/>
            <w:vAlign w:val="top"/>
          </w:tcPr>
          <w:p w14:paraId="6847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28" w:type="dxa"/>
            <w:noWrap w:val="0"/>
            <w:vAlign w:val="top"/>
          </w:tcPr>
          <w:p w14:paraId="3A90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988" w:type="dxa"/>
            <w:noWrap w:val="0"/>
            <w:vAlign w:val="top"/>
          </w:tcPr>
          <w:p w14:paraId="78A8E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教研室</w:t>
            </w:r>
          </w:p>
        </w:tc>
        <w:tc>
          <w:tcPr>
            <w:tcW w:w="1513" w:type="dxa"/>
            <w:noWrap w:val="0"/>
            <w:vAlign w:val="top"/>
          </w:tcPr>
          <w:p w14:paraId="4030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506" w:type="dxa"/>
            <w:noWrap w:val="0"/>
            <w:vAlign w:val="top"/>
          </w:tcPr>
          <w:p w14:paraId="783D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团队成员</w:t>
            </w:r>
          </w:p>
        </w:tc>
        <w:tc>
          <w:tcPr>
            <w:tcW w:w="1722" w:type="dxa"/>
            <w:noWrap w:val="0"/>
            <w:vAlign w:val="top"/>
          </w:tcPr>
          <w:p w14:paraId="365E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推荐组别</w:t>
            </w:r>
          </w:p>
          <w:p w14:paraId="0DB0153C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sz w:val="21"/>
                <w:szCs w:val="21"/>
                <w:lang w:val="en-US" w:eastAsia="zh-CN"/>
              </w:rPr>
              <w:t>（新工科组、新文科组、基础课组、课程思政组、产教融合组）</w:t>
            </w:r>
          </w:p>
        </w:tc>
      </w:tr>
      <w:tr w14:paraId="138D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 w14:paraId="6A96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5" w:type="dxa"/>
            <w:noWrap w:val="0"/>
            <w:vAlign w:val="top"/>
          </w:tcPr>
          <w:p w14:paraId="145D0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4E98D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4030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top"/>
          </w:tcPr>
          <w:p w14:paraId="46DB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noWrap w:val="0"/>
            <w:vAlign w:val="top"/>
          </w:tcPr>
          <w:p w14:paraId="0C03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27F4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noWrap w:val="0"/>
            <w:vAlign w:val="top"/>
          </w:tcPr>
          <w:p w14:paraId="0354F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top"/>
          </w:tcPr>
          <w:p w14:paraId="2411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C09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 w14:paraId="44DF0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5" w:type="dxa"/>
            <w:noWrap w:val="0"/>
            <w:vAlign w:val="top"/>
          </w:tcPr>
          <w:p w14:paraId="28A61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6B7F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382BF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top"/>
          </w:tcPr>
          <w:p w14:paraId="2A26C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noWrap w:val="0"/>
            <w:vAlign w:val="top"/>
          </w:tcPr>
          <w:p w14:paraId="1D5A1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47F2A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noWrap w:val="0"/>
            <w:vAlign w:val="top"/>
          </w:tcPr>
          <w:p w14:paraId="3C39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top"/>
          </w:tcPr>
          <w:p w14:paraId="4E69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7DE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 w14:paraId="151CB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5" w:type="dxa"/>
            <w:noWrap w:val="0"/>
            <w:vAlign w:val="top"/>
          </w:tcPr>
          <w:p w14:paraId="77CA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26D5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55AA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top"/>
          </w:tcPr>
          <w:p w14:paraId="5314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noWrap w:val="0"/>
            <w:vAlign w:val="top"/>
          </w:tcPr>
          <w:p w14:paraId="29A7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3452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noWrap w:val="0"/>
            <w:vAlign w:val="top"/>
          </w:tcPr>
          <w:p w14:paraId="59DC4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top"/>
          </w:tcPr>
          <w:p w14:paraId="1AED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FEF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 w14:paraId="7F15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5" w:type="dxa"/>
            <w:noWrap w:val="0"/>
            <w:vAlign w:val="top"/>
          </w:tcPr>
          <w:p w14:paraId="4404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79123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69E8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top"/>
          </w:tcPr>
          <w:p w14:paraId="272FC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noWrap w:val="0"/>
            <w:vAlign w:val="top"/>
          </w:tcPr>
          <w:p w14:paraId="0A88A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01E2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noWrap w:val="0"/>
            <w:vAlign w:val="top"/>
          </w:tcPr>
          <w:p w14:paraId="4B51A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top"/>
          </w:tcPr>
          <w:p w14:paraId="7B92F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CF5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 w14:paraId="5A5C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55" w:type="dxa"/>
            <w:noWrap w:val="0"/>
            <w:vAlign w:val="top"/>
          </w:tcPr>
          <w:p w14:paraId="4D56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7F46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7DFE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top"/>
          </w:tcPr>
          <w:p w14:paraId="5BF5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noWrap w:val="0"/>
            <w:vAlign w:val="top"/>
          </w:tcPr>
          <w:p w14:paraId="7F8E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77E7C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noWrap w:val="0"/>
            <w:vAlign w:val="top"/>
          </w:tcPr>
          <w:p w14:paraId="66BA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top"/>
          </w:tcPr>
          <w:p w14:paraId="4AB41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1D8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 w14:paraId="6F16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55" w:type="dxa"/>
            <w:noWrap w:val="0"/>
            <w:vAlign w:val="top"/>
          </w:tcPr>
          <w:p w14:paraId="0FEE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6F56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7E52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top"/>
          </w:tcPr>
          <w:p w14:paraId="5B595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noWrap w:val="0"/>
            <w:vAlign w:val="top"/>
          </w:tcPr>
          <w:p w14:paraId="2F9E0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5188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noWrap w:val="0"/>
            <w:vAlign w:val="top"/>
          </w:tcPr>
          <w:p w14:paraId="5F1CF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top"/>
          </w:tcPr>
          <w:p w14:paraId="285D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431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 w14:paraId="105B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55" w:type="dxa"/>
            <w:noWrap w:val="0"/>
            <w:vAlign w:val="top"/>
          </w:tcPr>
          <w:p w14:paraId="7032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181B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617D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top"/>
          </w:tcPr>
          <w:p w14:paraId="74C32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noWrap w:val="0"/>
            <w:vAlign w:val="top"/>
          </w:tcPr>
          <w:p w14:paraId="35301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29F4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noWrap w:val="0"/>
            <w:vAlign w:val="top"/>
          </w:tcPr>
          <w:p w14:paraId="45E3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top"/>
          </w:tcPr>
          <w:p w14:paraId="30E1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BABF0C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zQ0NWQ1NzI4MmMxM2MxOWQ2NDczNjRiMTI1MzkifQ=="/>
  </w:docVars>
  <w:rsids>
    <w:rsidRoot w:val="593F65DC"/>
    <w:rsid w:val="0EF556AF"/>
    <w:rsid w:val="26C56180"/>
    <w:rsid w:val="4BB21C5B"/>
    <w:rsid w:val="593F65DC"/>
    <w:rsid w:val="613931E3"/>
    <w:rsid w:val="6FB6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2</TotalTime>
  <ScaleCrop>false</ScaleCrop>
  <LinksUpToDate>false</LinksUpToDate>
  <CharactersWithSpaces>114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2023-12-22T01:46:00Z</dcterms:created>
  <dc:creator>WPS_1528088721</dc:creator>
  <cp:lastModifiedBy>WPS_1528088721</cp:lastModifiedBy>
  <dcterms:modified xsi:type="dcterms:W3CDTF">2025-03-28T01:15:14Z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0F3E5B290E2F4EB9B45D4D1D8E683D48_11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