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2BBD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银川科技学院课程考核方式调整申请表</w:t>
      </w:r>
    </w:p>
    <w:p w14:paraId="4B8FC510">
      <w:pPr>
        <w:spacing w:after="156" w:afterLines="5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学院名称：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学年学期：                                                                                    </w:t>
      </w:r>
    </w:p>
    <w:tbl>
      <w:tblPr>
        <w:tblStyle w:val="2"/>
        <w:tblW w:w="9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020"/>
        <w:gridCol w:w="1650"/>
        <w:gridCol w:w="1411"/>
        <w:gridCol w:w="1350"/>
        <w:gridCol w:w="14"/>
        <w:gridCol w:w="2277"/>
      </w:tblGrid>
      <w:tr w14:paraId="245F6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9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6BC0F12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课程名称</w:t>
            </w:r>
          </w:p>
        </w:tc>
        <w:tc>
          <w:tcPr>
            <w:tcW w:w="306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976E90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8ABFCF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课程性质</w:t>
            </w:r>
          </w:p>
        </w:tc>
        <w:tc>
          <w:tcPr>
            <w:tcW w:w="2277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85F28C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E1A3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5F51F60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开课班级</w:t>
            </w:r>
          </w:p>
        </w:tc>
        <w:tc>
          <w:tcPr>
            <w:tcW w:w="3061" w:type="dxa"/>
            <w:gridSpan w:val="2"/>
            <w:noWrap w:val="0"/>
            <w:vAlign w:val="center"/>
          </w:tcPr>
          <w:p w14:paraId="1DD2FD2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 w14:paraId="4838301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任课教师</w:t>
            </w:r>
          </w:p>
        </w:tc>
        <w:tc>
          <w:tcPr>
            <w:tcW w:w="2277" w:type="dxa"/>
            <w:tcBorders>
              <w:right w:val="single" w:color="auto" w:sz="12" w:space="0"/>
            </w:tcBorders>
            <w:noWrap w:val="0"/>
            <w:vAlign w:val="center"/>
          </w:tcPr>
          <w:p w14:paraId="643317E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06A9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45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14588F8A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教学大纲考核方式</w:t>
            </w:r>
          </w:p>
        </w:tc>
        <w:tc>
          <w:tcPr>
            <w:tcW w:w="6702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5F4955F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AF87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45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09337D09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申请调整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考核方式</w:t>
            </w:r>
          </w:p>
        </w:tc>
        <w:tc>
          <w:tcPr>
            <w:tcW w:w="6702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3097E4C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DC55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  <w:jc w:val="center"/>
        </w:trPr>
        <w:tc>
          <w:tcPr>
            <w:tcW w:w="245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4FAD831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申请原因</w:t>
            </w:r>
          </w:p>
        </w:tc>
        <w:tc>
          <w:tcPr>
            <w:tcW w:w="6702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7210523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1DC2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75A8CA5F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调整后</w:t>
            </w:r>
          </w:p>
          <w:p w14:paraId="2B78B2AB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比例构成</w:t>
            </w:r>
          </w:p>
        </w:tc>
        <w:tc>
          <w:tcPr>
            <w:tcW w:w="2670" w:type="dxa"/>
            <w:gridSpan w:val="2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088F94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项   目</w:t>
            </w:r>
          </w:p>
        </w:tc>
        <w:tc>
          <w:tcPr>
            <w:tcW w:w="2761" w:type="dxa"/>
            <w:gridSpan w:val="2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0398A0">
            <w:pPr>
              <w:jc w:val="center"/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内容名称</w:t>
            </w:r>
          </w:p>
        </w:tc>
        <w:tc>
          <w:tcPr>
            <w:tcW w:w="2291" w:type="dxa"/>
            <w:gridSpan w:val="2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55719FC0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占总评分百分比</w:t>
            </w:r>
          </w:p>
        </w:tc>
      </w:tr>
      <w:tr w14:paraId="67FDE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3DAF836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670" w:type="dxa"/>
            <w:gridSpan w:val="2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42139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平时成绩1</w:t>
            </w:r>
          </w:p>
        </w:tc>
        <w:tc>
          <w:tcPr>
            <w:tcW w:w="2761" w:type="dxa"/>
            <w:gridSpan w:val="2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34DF96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1" w:type="dxa"/>
            <w:gridSpan w:val="2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358EDBF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505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BCCCDC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70" w:type="dxa"/>
            <w:gridSpan w:val="2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3C5534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平时成绩2</w:t>
            </w:r>
          </w:p>
        </w:tc>
        <w:tc>
          <w:tcPr>
            <w:tcW w:w="2761" w:type="dxa"/>
            <w:gridSpan w:val="2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D631A5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1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097796C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8EE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A24E45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70" w:type="dxa"/>
            <w:gridSpan w:val="2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6C21C4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平时成绩3</w:t>
            </w:r>
          </w:p>
        </w:tc>
        <w:tc>
          <w:tcPr>
            <w:tcW w:w="2761" w:type="dxa"/>
            <w:gridSpan w:val="2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D1586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7DEBC258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DEBF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E5312D2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670" w:type="dxa"/>
            <w:gridSpan w:val="2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57CD60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平时成绩4</w:t>
            </w:r>
          </w:p>
        </w:tc>
        <w:tc>
          <w:tcPr>
            <w:tcW w:w="2761" w:type="dxa"/>
            <w:gridSpan w:val="2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A79C6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4BC42E3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31F9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129A686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670" w:type="dxa"/>
            <w:gridSpan w:val="2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7B0D47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2761" w:type="dxa"/>
            <w:gridSpan w:val="2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5AC99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0829830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A60B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9A4E223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70" w:type="dxa"/>
            <w:gridSpan w:val="2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CD10B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期末成绩</w:t>
            </w:r>
          </w:p>
        </w:tc>
        <w:tc>
          <w:tcPr>
            <w:tcW w:w="2761" w:type="dxa"/>
            <w:gridSpan w:val="2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D0F03B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如：卷面</w:t>
            </w:r>
          </w:p>
        </w:tc>
        <w:tc>
          <w:tcPr>
            <w:tcW w:w="2291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2DC7643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36C3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2459" w:type="dxa"/>
            <w:gridSpan w:val="2"/>
            <w:tcBorders>
              <w:left w:val="single" w:color="auto" w:sz="12" w:space="0"/>
              <w:bottom w:val="single" w:color="auto" w:sz="8" w:space="0"/>
            </w:tcBorders>
            <w:noWrap w:val="0"/>
            <w:vAlign w:val="center"/>
          </w:tcPr>
          <w:p w14:paraId="52BA576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>教研室主任意见</w:t>
            </w:r>
          </w:p>
        </w:tc>
        <w:tc>
          <w:tcPr>
            <w:tcW w:w="6702" w:type="dxa"/>
            <w:gridSpan w:val="5"/>
            <w:tcBorders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5EDE99C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20B92A5"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 w14:paraId="7D2A2E7E">
            <w:pPr>
              <w:ind w:firstLine="4284" w:firstLineChars="1530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签字：</w:t>
            </w:r>
          </w:p>
          <w:p w14:paraId="5DA2B7F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                             年      月     日</w:t>
            </w:r>
          </w:p>
        </w:tc>
      </w:tr>
      <w:tr w14:paraId="785DE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2459" w:type="dxa"/>
            <w:gridSpan w:val="2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3C5ED716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学院负责人意见</w:t>
            </w:r>
          </w:p>
        </w:tc>
        <w:tc>
          <w:tcPr>
            <w:tcW w:w="6702" w:type="dxa"/>
            <w:gridSpan w:val="5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 w14:paraId="13689E3F">
            <w:pPr>
              <w:jc w:val="both"/>
              <w:rPr>
                <w:rFonts w:hint="eastAsia" w:ascii="仿宋_GB2312" w:eastAsia="仿宋_GB2312"/>
                <w:sz w:val="28"/>
              </w:rPr>
            </w:pPr>
          </w:p>
          <w:p w14:paraId="7D7ADF77">
            <w:pPr>
              <w:ind w:firstLine="4284" w:firstLineChars="1530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签字：</w:t>
            </w:r>
          </w:p>
          <w:p w14:paraId="3B373638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                             年      月     日</w:t>
            </w:r>
          </w:p>
        </w:tc>
      </w:tr>
    </w:tbl>
    <w:p w14:paraId="6809578C">
      <w:pPr>
        <w:jc w:val="both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注：1.“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调整后比例构成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”可根据课程实际进行行数删减，保证表格美观。</w:t>
      </w:r>
    </w:p>
    <w:p w14:paraId="103CB666">
      <w:pPr>
        <w:ind w:firstLine="420" w:firstLineChars="200"/>
        <w:jc w:val="both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2.此表一式两份，一份各学院存档，一份教务处备案。</w:t>
      </w:r>
    </w:p>
    <w:bookmarkEnd w:id="0"/>
    <w:sectPr>
      <w:pgSz w:w="11906" w:h="16838"/>
      <w:pgMar w:top="1043" w:right="1800" w:bottom="104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EA6784D-F95F-4BD0-86A6-3BFA31792A6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CC2FB06-636F-4EF1-AA18-272551D9AE3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256C0FC-F31D-45AD-9302-D5C18BC359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073CC"/>
    <w:rsid w:val="051F457C"/>
    <w:rsid w:val="06F45134"/>
    <w:rsid w:val="0AB1211B"/>
    <w:rsid w:val="2342170A"/>
    <w:rsid w:val="25397B23"/>
    <w:rsid w:val="2DCC39FB"/>
    <w:rsid w:val="35380BBF"/>
    <w:rsid w:val="383E3BB6"/>
    <w:rsid w:val="3A6F0BDF"/>
    <w:rsid w:val="3C376581"/>
    <w:rsid w:val="4D0F5BFB"/>
    <w:rsid w:val="4EE554BC"/>
    <w:rsid w:val="51EE0B2B"/>
    <w:rsid w:val="5DCC2CB6"/>
    <w:rsid w:val="65E41BD1"/>
    <w:rsid w:val="6D6F26C8"/>
    <w:rsid w:val="6EA36288"/>
    <w:rsid w:val="7E79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198</Characters>
  <Lines>0</Lines>
  <Paragraphs>0</Paragraphs>
  <TotalTime>10</TotalTime>
  <ScaleCrop>false</ScaleCrop>
  <LinksUpToDate>false</LinksUpToDate>
  <CharactersWithSpaces>393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2025-11-10T06:39:00Z</dcterms:created>
  <dc:creator>Administrator</dc:creator>
  <cp:lastModifiedBy>甜铛铛(tn)</cp:lastModifiedBy>
  <dcterms:modified xsi:type="dcterms:W3CDTF">2025-11-21T06:16:37Z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eyJoZGlkIjoiNWZiZjliYzllMDViY2QwMjZiZDZmZjdjYzYwZTFlYTUiLCJ1c2VySWQiOiI1MTgzMzY5NTUifQ==</vt:lpwstr>
  </property>
  <property fmtid="{D5CDD505-2E9C-101B-9397-08002B2CF9AE}" pid="4" name="ICV">
    <vt:lpwstr>8ECBC8C7968C495093E518CD98DFB1F6_12</vt:lpwstr>
  </property>
</Properties>
</file>